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764C" w14:textId="1D6F949B" w:rsidR="003D428E" w:rsidRPr="003D428E" w:rsidRDefault="00E132D3" w:rsidP="003D428E">
      <w:pPr>
        <w:shd w:val="clear" w:color="auto" w:fill="003B40"/>
        <w:rPr>
          <w:rFonts w:ascii="Arial" w:hAnsi="Arial" w:cs="Arial"/>
          <w:b/>
          <w:color w:val="FFFFFF" w:themeColor="background1"/>
          <w:sz w:val="28"/>
        </w:rPr>
      </w:pPr>
      <w:r w:rsidRPr="003D428E">
        <w:rPr>
          <w:rFonts w:ascii="Arial" w:hAnsi="Arial" w:cs="Arial"/>
          <w:b/>
          <w:color w:val="FFFFFF" w:themeColor="background1"/>
          <w:sz w:val="28"/>
        </w:rPr>
        <w:t>CHECKLIST FOR DEVELOPING PARTICIPATORY PROJECTS</w:t>
      </w:r>
    </w:p>
    <w:p w14:paraId="2A574ACE" w14:textId="37648540" w:rsidR="003D428E" w:rsidRDefault="003D428E" w:rsidP="003D428E">
      <w:pPr>
        <w:tabs>
          <w:tab w:val="left" w:pos="87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1A9210" w14:textId="26B6FBD4" w:rsidR="003D428E" w:rsidRPr="003D428E" w:rsidRDefault="003D428E" w:rsidP="003D428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3D428E">
        <w:rPr>
          <w:rFonts w:ascii="Arial" w:hAnsi="Arial" w:cs="Arial"/>
          <w:color w:val="000000" w:themeColor="text1"/>
        </w:rPr>
        <w:t>This resource is taken from Warrington (2018)</w:t>
      </w:r>
      <w:r w:rsidRPr="003D428E">
        <w:rPr>
          <w:rFonts w:ascii="Arial" w:hAnsi="Arial" w:cs="Arial"/>
          <w:i/>
          <w:color w:val="000000" w:themeColor="text1"/>
        </w:rPr>
        <w:t xml:space="preserve"> Children and Young People’s Participation in Research to Address Sexual Violence: Ethical Working Paper</w:t>
      </w:r>
      <w:r w:rsidRPr="003D428E">
        <w:rPr>
          <w:rFonts w:ascii="Arial" w:hAnsi="Arial" w:cs="Arial"/>
          <w:color w:val="000000" w:themeColor="text1"/>
        </w:rPr>
        <w:t xml:space="preserve"> </w:t>
      </w:r>
      <w:r w:rsidRPr="00B7335C">
        <w:rPr>
          <w:rFonts w:ascii="Arial" w:hAnsi="Arial" w:cs="Arial"/>
          <w:color w:val="000000" w:themeColor="text1"/>
        </w:rPr>
        <w:t xml:space="preserve">available </w:t>
      </w:r>
      <w:hyperlink r:id="rId7" w:history="1">
        <w:r w:rsidRPr="00456D41">
          <w:rPr>
            <w:rStyle w:val="Hyperlink"/>
            <w:rFonts w:ascii="Arial" w:hAnsi="Arial" w:cs="Arial"/>
          </w:rPr>
          <w:t>here</w:t>
        </w:r>
      </w:hyperlink>
      <w:r w:rsidRPr="00B7335C">
        <w:rPr>
          <w:rFonts w:ascii="Arial" w:hAnsi="Arial" w:cs="Arial"/>
          <w:color w:val="000000" w:themeColor="text1"/>
        </w:rPr>
        <w:t xml:space="preserve"> </w:t>
      </w:r>
      <w:r w:rsidRPr="003D428E">
        <w:rPr>
          <w:rFonts w:ascii="Arial" w:hAnsi="Arial" w:cs="Arial"/>
          <w:color w:val="000000" w:themeColor="text1"/>
        </w:rPr>
        <w:t>on the Our Voices website</w:t>
      </w:r>
      <w:r w:rsidR="00456D41">
        <w:rPr>
          <w:rFonts w:ascii="Arial" w:hAnsi="Arial" w:cs="Arial"/>
          <w:color w:val="000000" w:themeColor="text1"/>
        </w:rPr>
        <w:t xml:space="preserve"> resources under ‘Guides, tools and activities’</w:t>
      </w:r>
      <w:r w:rsidRPr="003D428E">
        <w:rPr>
          <w:rFonts w:ascii="Arial" w:hAnsi="Arial" w:cs="Arial"/>
          <w:color w:val="000000" w:themeColor="text1"/>
        </w:rPr>
        <w:t xml:space="preserve">. The ethical working paper </w:t>
      </w:r>
      <w:r w:rsidRPr="003D428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outlines the International Centre: Researching child sexual exploitation, violence and trafficking (IC)'s commitment to children and young people’s participation, explaining the IC's underlying principles and ethical framework for participatory research with young </w:t>
      </w:r>
      <w:bookmarkStart w:id="0" w:name="_GoBack"/>
      <w:bookmarkEnd w:id="0"/>
      <w:r w:rsidRPr="003D428E">
        <w:rPr>
          <w:rFonts w:ascii="Arial" w:eastAsia="Times New Roman" w:hAnsi="Arial" w:cs="Arial"/>
          <w:color w:val="000000" w:themeColor="text1"/>
          <w:shd w:val="clear" w:color="auto" w:fill="FFFFFF"/>
        </w:rPr>
        <w:t>people. It can be adapted to any participatory projects or initiatives with children and young people.</w:t>
      </w:r>
    </w:p>
    <w:p w14:paraId="4A16D3B3" w14:textId="77777777" w:rsidR="003D428E" w:rsidRPr="00102BE3" w:rsidRDefault="003D428E" w:rsidP="003D428E">
      <w:pPr>
        <w:tabs>
          <w:tab w:val="left" w:pos="8729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4678"/>
      </w:tblGrid>
      <w:tr w:rsidR="003D428E" w:rsidRPr="00102BE3" w14:paraId="02F5AA7F" w14:textId="77777777" w:rsidTr="005442B6">
        <w:tc>
          <w:tcPr>
            <w:tcW w:w="7763" w:type="dxa"/>
            <w:shd w:val="clear" w:color="auto" w:fill="244C5A"/>
          </w:tcPr>
          <w:p w14:paraId="71DD8ACA" w14:textId="77777777" w:rsidR="003D428E" w:rsidRPr="00102BE3" w:rsidRDefault="003D428E" w:rsidP="005442B6">
            <w:pPr>
              <w:jc w:val="both"/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</w:pPr>
            <w:r w:rsidRPr="00102BE3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 xml:space="preserve">Thinking about involving children and young people in your research?  Have you thought about the following? </w:t>
            </w:r>
          </w:p>
          <w:p w14:paraId="5B224BEF" w14:textId="77777777" w:rsidR="003D428E" w:rsidRPr="00102BE3" w:rsidRDefault="003D428E" w:rsidP="005442B6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244C5A"/>
          </w:tcPr>
          <w:p w14:paraId="4DC80709" w14:textId="77777777" w:rsidR="003D428E" w:rsidRPr="00102BE3" w:rsidRDefault="003D428E" w:rsidP="005442B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02BE3">
              <w:rPr>
                <w:rFonts w:ascii="Arial" w:hAnsi="Arial" w:cs="Arial"/>
                <w:b/>
                <w:color w:val="FFFFFF" w:themeColor="background1"/>
              </w:rPr>
              <w:t>Considered and planning taken place?</w:t>
            </w:r>
          </w:p>
        </w:tc>
        <w:tc>
          <w:tcPr>
            <w:tcW w:w="4678" w:type="dxa"/>
            <w:shd w:val="clear" w:color="auto" w:fill="244C5A"/>
          </w:tcPr>
          <w:p w14:paraId="0DC2BDBD" w14:textId="77777777" w:rsidR="003D428E" w:rsidRPr="00102BE3" w:rsidRDefault="003D428E" w:rsidP="005442B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02BE3">
              <w:rPr>
                <w:rFonts w:ascii="Arial" w:hAnsi="Arial" w:cs="Arial"/>
                <w:b/>
                <w:color w:val="FFFFFF" w:themeColor="background1"/>
                <w:sz w:val="32"/>
              </w:rPr>
              <w:t>Follow up actions?</w:t>
            </w:r>
          </w:p>
        </w:tc>
      </w:tr>
      <w:tr w:rsidR="003D428E" w:rsidRPr="00102BE3" w14:paraId="16798AB6" w14:textId="77777777" w:rsidTr="005442B6">
        <w:tc>
          <w:tcPr>
            <w:tcW w:w="7763" w:type="dxa"/>
          </w:tcPr>
          <w:p w14:paraId="259A6B68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Rationale</w:t>
            </w:r>
          </w:p>
          <w:p w14:paraId="30174123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Why are you involving children and young people?</w:t>
            </w:r>
          </w:p>
          <w:p w14:paraId="072AA9B8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What is their specific role(s) on the project or initiative? </w:t>
            </w:r>
          </w:p>
          <w:p w14:paraId="0ABDAEB2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What do you hope to achieve through this? </w:t>
            </w:r>
          </w:p>
          <w:p w14:paraId="29E394A5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will be the benefits to the project?</w:t>
            </w:r>
          </w:p>
          <w:p w14:paraId="1ACA3757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will be the benefits to children and young people?</w:t>
            </w:r>
          </w:p>
        </w:tc>
        <w:tc>
          <w:tcPr>
            <w:tcW w:w="1701" w:type="dxa"/>
          </w:tcPr>
          <w:p w14:paraId="5AB9BD53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A10640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1497912B" w14:textId="77777777" w:rsidTr="005442B6">
        <w:tc>
          <w:tcPr>
            <w:tcW w:w="7763" w:type="dxa"/>
          </w:tcPr>
          <w:p w14:paraId="4FCB2A34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Stakeholder commitment</w:t>
            </w:r>
          </w:p>
          <w:p w14:paraId="401EEEAC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What is the level of commitment to children and young people’s participation from different stakeholders?</w:t>
            </w:r>
          </w:p>
          <w:p w14:paraId="7DB717E5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To what extent do stakeholders share the same values and understanding of children and young people’s participation?</w:t>
            </w:r>
          </w:p>
          <w:p w14:paraId="741C9D1B" w14:textId="77777777" w:rsidR="003D428E" w:rsidRPr="00102BE3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lastRenderedPageBreak/>
              <w:t>Are there opportunities to develop a shared understanding and commitment?</w:t>
            </w:r>
          </w:p>
          <w:p w14:paraId="63DFF76C" w14:textId="5C0CB957" w:rsidR="003D428E" w:rsidRPr="003D428E" w:rsidRDefault="003D428E" w:rsidP="003D428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How will you prepare different stakeholders for their direct engagement with children and young people?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14:paraId="2223E1F9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5A0CAF9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3E219368" w14:textId="77777777" w:rsidTr="005442B6">
        <w:tc>
          <w:tcPr>
            <w:tcW w:w="7763" w:type="dxa"/>
          </w:tcPr>
          <w:p w14:paraId="15A8E8E1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Cost Implications</w:t>
            </w:r>
          </w:p>
          <w:p w14:paraId="0BFAB371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 xml:space="preserve">Have you fully costed the children and young people’s involvement? </w:t>
            </w:r>
          </w:p>
          <w:p w14:paraId="2BC2B644" w14:textId="77777777" w:rsidR="003D428E" w:rsidRPr="00102BE3" w:rsidRDefault="003D428E" w:rsidP="003D428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What are the full costs?  </w:t>
            </w:r>
          </w:p>
          <w:p w14:paraId="67D71BBA" w14:textId="77777777" w:rsidR="003D428E" w:rsidRPr="00102BE3" w:rsidRDefault="003D428E" w:rsidP="003D428E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For the centre? </w:t>
            </w:r>
          </w:p>
          <w:p w14:paraId="424FA448" w14:textId="77777777" w:rsidR="003D428E" w:rsidRPr="00102BE3" w:rsidRDefault="003D428E" w:rsidP="003D428E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For children and young people? </w:t>
            </w:r>
          </w:p>
          <w:p w14:paraId="045E45B6" w14:textId="77777777" w:rsidR="003D428E" w:rsidRPr="00102BE3" w:rsidRDefault="003D428E" w:rsidP="003D428E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For agencies supporting them?</w:t>
            </w:r>
          </w:p>
          <w:p w14:paraId="2FA50BA5" w14:textId="77777777" w:rsidR="003D428E" w:rsidRPr="00102BE3" w:rsidRDefault="003D428E" w:rsidP="003D428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Do</w:t>
            </w:r>
            <w:r w:rsidRPr="00102BE3">
              <w:rPr>
                <w:rFonts w:ascii="Arial" w:hAnsi="Arial" w:cs="Arial"/>
                <w:i/>
              </w:rPr>
              <w:t xml:space="preserve"> </w:t>
            </w:r>
            <w:r w:rsidRPr="00102BE3">
              <w:rPr>
                <w:rFonts w:ascii="Arial" w:hAnsi="Arial" w:cs="Arial"/>
              </w:rPr>
              <w:t>funders fully recognise these costs and the legitimacy of them?</w:t>
            </w:r>
          </w:p>
        </w:tc>
        <w:tc>
          <w:tcPr>
            <w:tcW w:w="1701" w:type="dxa"/>
          </w:tcPr>
          <w:p w14:paraId="69BC7914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E7DE0AF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700346F9" w14:textId="77777777" w:rsidTr="005442B6">
        <w:tc>
          <w:tcPr>
            <w:tcW w:w="7763" w:type="dxa"/>
          </w:tcPr>
          <w:p w14:paraId="2920E41C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Sharing power</w:t>
            </w:r>
          </w:p>
          <w:p w14:paraId="6DDBCC27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What type of decisions are you proposing involving young people in?</w:t>
            </w:r>
          </w:p>
          <w:p w14:paraId="2433E709" w14:textId="77777777" w:rsidR="003D428E" w:rsidRPr="00102BE3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Are there opportunities for children and young people to feed into the planning and agenda setting of the activity/ initiative?</w:t>
            </w:r>
          </w:p>
          <w:p w14:paraId="76330947" w14:textId="77777777" w:rsidR="003D428E" w:rsidRPr="00102BE3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are the boundaries of responsibility or decision-making power you are able or willing to share with children and young people?</w:t>
            </w:r>
          </w:p>
          <w:p w14:paraId="6BA96175" w14:textId="77777777" w:rsidR="003D428E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If children and young people are excluded from some stages of the process, can you explain and justify this? </w:t>
            </w:r>
          </w:p>
          <w:p w14:paraId="1EF7CDCC" w14:textId="557459E4" w:rsidR="003D428E" w:rsidRPr="00102BE3" w:rsidRDefault="003D428E" w:rsidP="003D428E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9EDF42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0E799C8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492353E7" w14:textId="77777777" w:rsidTr="005442B6">
        <w:tc>
          <w:tcPr>
            <w:tcW w:w="7763" w:type="dxa"/>
          </w:tcPr>
          <w:p w14:paraId="48C6BCF0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Engagement</w:t>
            </w:r>
          </w:p>
          <w:p w14:paraId="0B4B0E0B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How will you identify and engage potential young participants?</w:t>
            </w:r>
          </w:p>
          <w:p w14:paraId="59668114" w14:textId="77777777" w:rsidR="003D428E" w:rsidRPr="00102BE3" w:rsidRDefault="003D428E" w:rsidP="003D428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Have you provided clear inclusion/exclusion criteria for potential participants?</w:t>
            </w:r>
          </w:p>
          <w:p w14:paraId="6A789C2E" w14:textId="5DA6ED76" w:rsidR="003D428E" w:rsidRPr="003D428E" w:rsidRDefault="003D428E" w:rsidP="003D428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How will you assess risks to potential participants of involvement?</w:t>
            </w:r>
          </w:p>
          <w:p w14:paraId="300C909D" w14:textId="77777777" w:rsidR="003D428E" w:rsidRPr="00102BE3" w:rsidRDefault="003D428E" w:rsidP="003D428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if any barriers to inclusion do you foresee for potential participants? Which of these can you address with current resources?</w:t>
            </w:r>
          </w:p>
          <w:p w14:paraId="6D14B332" w14:textId="77777777" w:rsidR="003D428E" w:rsidRPr="00102BE3" w:rsidRDefault="003D428E" w:rsidP="003D428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if any barriers may be presented by gatekeepers? And how can you minimise these?</w:t>
            </w:r>
          </w:p>
          <w:p w14:paraId="4E2B6F0A" w14:textId="77777777" w:rsidR="003D428E" w:rsidRPr="00102BE3" w:rsidRDefault="003D428E" w:rsidP="003D428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How will you explain project, activity or role to potential participants and how do you enable opportunities for them to raise questions?</w:t>
            </w:r>
          </w:p>
        </w:tc>
        <w:tc>
          <w:tcPr>
            <w:tcW w:w="1701" w:type="dxa"/>
          </w:tcPr>
          <w:p w14:paraId="734F9F6E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0A44622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5A035E8B" w14:textId="77777777" w:rsidTr="005442B6">
        <w:tc>
          <w:tcPr>
            <w:tcW w:w="7763" w:type="dxa"/>
          </w:tcPr>
          <w:p w14:paraId="6B569EAE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Benefits to young people</w:t>
            </w:r>
          </w:p>
          <w:p w14:paraId="75126A46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What are the potential benefits for children and young people?</w:t>
            </w:r>
          </w:p>
          <w:p w14:paraId="5E840360" w14:textId="77777777" w:rsidR="003D428E" w:rsidRPr="00102BE3" w:rsidRDefault="003D428E" w:rsidP="003D428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How will you ensure the experience is enjoyable? Fun? A positive learning opportunity?</w:t>
            </w:r>
          </w:p>
          <w:p w14:paraId="09827523" w14:textId="77777777" w:rsidR="003D428E" w:rsidRPr="00102BE3" w:rsidRDefault="003D428E" w:rsidP="003D428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How can you design the direct involvement to keep young people actively engaged?</w:t>
            </w:r>
          </w:p>
          <w:p w14:paraId="6CD46B78" w14:textId="77777777" w:rsidR="003D428E" w:rsidRPr="00102BE3" w:rsidRDefault="003D428E" w:rsidP="003D428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Are there opportunities for accreditation of children and young people’s contributions?</w:t>
            </w:r>
          </w:p>
        </w:tc>
        <w:tc>
          <w:tcPr>
            <w:tcW w:w="1701" w:type="dxa"/>
          </w:tcPr>
          <w:p w14:paraId="2C2BDDCB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9E890AF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53948A0C" w14:textId="77777777" w:rsidTr="005442B6">
        <w:tc>
          <w:tcPr>
            <w:tcW w:w="7763" w:type="dxa"/>
          </w:tcPr>
          <w:p w14:paraId="4E4ED396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lastRenderedPageBreak/>
              <w:t xml:space="preserve">Accessibility </w:t>
            </w:r>
          </w:p>
          <w:p w14:paraId="4117FA35" w14:textId="77777777" w:rsidR="003D428E" w:rsidRPr="00102BE3" w:rsidRDefault="003D428E" w:rsidP="005442B6">
            <w:pPr>
              <w:pStyle w:val="Default"/>
              <w:spacing w:after="120"/>
              <w:jc w:val="both"/>
              <w:rPr>
                <w:i/>
                <w:color w:val="auto"/>
              </w:rPr>
            </w:pPr>
            <w:r w:rsidRPr="00102BE3">
              <w:rPr>
                <w:i/>
                <w:color w:val="auto"/>
              </w:rPr>
              <w:t>How will you ensure that activities or tasks are understood and accessible?</w:t>
            </w:r>
          </w:p>
          <w:p w14:paraId="4FE69F7D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 xml:space="preserve">Are your methods, models, and materials appropriate to the group? </w:t>
            </w:r>
          </w:p>
          <w:p w14:paraId="5D816F40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Is your use of language jargon free and accessible?</w:t>
            </w:r>
          </w:p>
          <w:p w14:paraId="4995D938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Do you have relevant information about participants</w:t>
            </w:r>
            <w:r>
              <w:rPr>
                <w:color w:val="auto"/>
              </w:rPr>
              <w:t xml:space="preserve">’ </w:t>
            </w:r>
            <w:r w:rsidRPr="00102BE3">
              <w:rPr>
                <w:color w:val="auto"/>
              </w:rPr>
              <w:t xml:space="preserve">abilities, literacy, cultural backgrounds, and relevant personal needs? </w:t>
            </w:r>
          </w:p>
          <w:p w14:paraId="14BB138F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Is</w:t>
            </w:r>
            <w:r w:rsidRPr="00102BE3">
              <w:rPr>
                <w:color w:val="auto"/>
              </w:rPr>
              <w:t xml:space="preserve"> there a range of ways in which children and young people can contribute?</w:t>
            </w:r>
          </w:p>
          <w:p w14:paraId="67EA2319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Is there enough time built in for participants to make a meaningful contribution?</w:t>
            </w:r>
          </w:p>
          <w:p w14:paraId="1C51613B" w14:textId="77777777" w:rsidR="003D428E" w:rsidRPr="00102BE3" w:rsidRDefault="003D428E" w:rsidP="003D428E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How will you prepare participants for taking up new roles or responsibilities for the first time?</w:t>
            </w:r>
          </w:p>
        </w:tc>
        <w:tc>
          <w:tcPr>
            <w:tcW w:w="1701" w:type="dxa"/>
          </w:tcPr>
          <w:p w14:paraId="790BE487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84B15EA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4FB8B4D7" w14:textId="77777777" w:rsidTr="005442B6">
        <w:tc>
          <w:tcPr>
            <w:tcW w:w="7763" w:type="dxa"/>
          </w:tcPr>
          <w:p w14:paraId="0480D89D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Safety and group dynamics</w:t>
            </w:r>
          </w:p>
          <w:p w14:paraId="5E02A1E0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What are the risks to participants and how will you manage them?</w:t>
            </w:r>
          </w:p>
          <w:p w14:paraId="2608F9F9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How can you design activities to create safe boundaries?</w:t>
            </w:r>
          </w:p>
          <w:p w14:paraId="416A9901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Will you use group agreement exercises?  (if not why not?)</w:t>
            </w:r>
          </w:p>
          <w:p w14:paraId="317C8325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What are the procedures for dealing with disclosures; group conflict; distress?</w:t>
            </w:r>
          </w:p>
          <w:p w14:paraId="10BFFCBC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What if any risks does each activity pose to participants? How can you mitigate this?</w:t>
            </w:r>
          </w:p>
          <w:p w14:paraId="304F670E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lastRenderedPageBreak/>
              <w:t>What if any risk do participants pose to each other? How will you manage this?</w:t>
            </w:r>
          </w:p>
          <w:p w14:paraId="713144BF" w14:textId="77777777" w:rsidR="003D428E" w:rsidRPr="00102BE3" w:rsidRDefault="003D428E" w:rsidP="003D428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</w:rPr>
              <w:t>What follow up support do participants have access to?</w:t>
            </w:r>
          </w:p>
        </w:tc>
        <w:tc>
          <w:tcPr>
            <w:tcW w:w="1701" w:type="dxa"/>
          </w:tcPr>
          <w:p w14:paraId="0A274A3A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05749D8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6448D2F3" w14:textId="77777777" w:rsidTr="005442B6">
        <w:tc>
          <w:tcPr>
            <w:tcW w:w="7763" w:type="dxa"/>
          </w:tcPr>
          <w:p w14:paraId="7BFE7FFB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 xml:space="preserve">Payment and reciprocity: </w:t>
            </w:r>
          </w:p>
          <w:p w14:paraId="6D80C541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 xml:space="preserve">How will you demonstrate recognition for the value of children and young people’s time? </w:t>
            </w:r>
          </w:p>
          <w:p w14:paraId="001C3F3C" w14:textId="77777777" w:rsidR="003D428E" w:rsidRDefault="003D428E" w:rsidP="003D428E">
            <w:pPr>
              <w:pStyle w:val="ListParagraph"/>
              <w:numPr>
                <w:ilvl w:val="0"/>
                <w:numId w:val="3"/>
              </w:numPr>
              <w:spacing w:after="120"/>
              <w:ind w:left="567" w:hanging="283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Have you identified the potential for participants to incur expenses when participating in the project? How will these be funded and repayment organised?</w:t>
            </w:r>
          </w:p>
          <w:p w14:paraId="56B29492" w14:textId="77777777" w:rsidR="003D428E" w:rsidRPr="00102BE3" w:rsidRDefault="003D428E" w:rsidP="005442B6">
            <w:pPr>
              <w:pStyle w:val="ListParagraph"/>
              <w:spacing w:after="120"/>
              <w:ind w:left="567"/>
              <w:contextualSpacing w:val="0"/>
              <w:jc w:val="both"/>
              <w:rPr>
                <w:rFonts w:ascii="Arial" w:hAnsi="Arial" w:cs="Arial"/>
              </w:rPr>
            </w:pPr>
          </w:p>
          <w:p w14:paraId="1BFA9297" w14:textId="77777777" w:rsidR="003D428E" w:rsidRPr="00102BE3" w:rsidRDefault="003D428E" w:rsidP="003D428E">
            <w:pPr>
              <w:pStyle w:val="ListParagraph"/>
              <w:numPr>
                <w:ilvl w:val="0"/>
                <w:numId w:val="3"/>
              </w:numPr>
              <w:spacing w:after="120"/>
              <w:ind w:left="567" w:hanging="283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Is it appropriate to pay </w:t>
            </w:r>
            <w:r>
              <w:rPr>
                <w:rFonts w:ascii="Arial" w:hAnsi="Arial" w:cs="Arial"/>
              </w:rPr>
              <w:t>participants</w:t>
            </w:r>
            <w:r w:rsidRPr="00102BE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particularly if</w:t>
            </w:r>
            <w:r w:rsidRPr="00102BE3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 xml:space="preserve">are </w:t>
            </w:r>
            <w:r w:rsidRPr="00102BE3">
              <w:rPr>
                <w:rFonts w:ascii="Arial" w:hAnsi="Arial" w:cs="Arial"/>
              </w:rPr>
              <w:t xml:space="preserve">asking </w:t>
            </w:r>
            <w:r>
              <w:rPr>
                <w:rFonts w:ascii="Arial" w:hAnsi="Arial" w:cs="Arial"/>
              </w:rPr>
              <w:t>young people</w:t>
            </w:r>
            <w:r w:rsidRPr="00102BE3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take</w:t>
            </w:r>
            <w:r w:rsidRPr="00102BE3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a role in which</w:t>
            </w:r>
            <w:r w:rsidRPr="00102BE3">
              <w:rPr>
                <w:rFonts w:ascii="Arial" w:hAnsi="Arial" w:cs="Arial"/>
              </w:rPr>
              <w:t xml:space="preserve"> other people are being paid?)</w:t>
            </w:r>
          </w:p>
          <w:p w14:paraId="76D65BC8" w14:textId="77777777" w:rsidR="003D428E" w:rsidRPr="00102BE3" w:rsidRDefault="003D428E" w:rsidP="003D428E">
            <w:pPr>
              <w:pStyle w:val="ListParagraph"/>
              <w:numPr>
                <w:ilvl w:val="0"/>
                <w:numId w:val="3"/>
              </w:numPr>
              <w:spacing w:after="120"/>
              <w:ind w:left="567" w:hanging="283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Is it appropriate to make a donation to a project supporting young people or a provide a thank you meal?</w:t>
            </w:r>
          </w:p>
          <w:p w14:paraId="188BF8F3" w14:textId="77777777" w:rsidR="003D428E" w:rsidRPr="00102BE3" w:rsidRDefault="003D428E" w:rsidP="003D428E">
            <w:pPr>
              <w:pStyle w:val="ListParagraph"/>
              <w:numPr>
                <w:ilvl w:val="0"/>
                <w:numId w:val="3"/>
              </w:numPr>
              <w:spacing w:after="120"/>
              <w:ind w:left="567" w:hanging="283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Is it appropriate to offer vouchers – are these understood as payment for time or acknowledgement (thank you) for their contribution?</w:t>
            </w:r>
          </w:p>
          <w:p w14:paraId="4CDA4E54" w14:textId="77777777" w:rsidR="003D428E" w:rsidRPr="00D94CE4" w:rsidRDefault="003D428E" w:rsidP="003D428E">
            <w:pPr>
              <w:pStyle w:val="ListParagraph"/>
              <w:numPr>
                <w:ilvl w:val="0"/>
                <w:numId w:val="3"/>
              </w:numPr>
              <w:spacing w:after="120"/>
              <w:ind w:left="567" w:hanging="283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 xml:space="preserve">Will paying individuals create any tensions with other children and young people? </w:t>
            </w:r>
          </w:p>
        </w:tc>
        <w:tc>
          <w:tcPr>
            <w:tcW w:w="1701" w:type="dxa"/>
          </w:tcPr>
          <w:p w14:paraId="6DFBD45D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10EEA8B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3257290E" w14:textId="77777777" w:rsidTr="005442B6">
        <w:tc>
          <w:tcPr>
            <w:tcW w:w="7763" w:type="dxa"/>
          </w:tcPr>
          <w:p w14:paraId="58D1A93D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Reflection, learning and evaluation</w:t>
            </w:r>
          </w:p>
          <w:p w14:paraId="7E5677C0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102BE3">
              <w:rPr>
                <w:rFonts w:ascii="Arial" w:hAnsi="Arial" w:cs="Arial"/>
                <w:i/>
              </w:rPr>
              <w:t>How will you capture learning and reflect and review the process?</w:t>
            </w:r>
          </w:p>
          <w:p w14:paraId="563D04D9" w14:textId="77777777" w:rsidR="003D428E" w:rsidRPr="00102BE3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steps can you build in to capture learning?</w:t>
            </w:r>
          </w:p>
          <w:p w14:paraId="7DEFDBA9" w14:textId="77777777" w:rsidR="003D428E" w:rsidRPr="00102BE3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lastRenderedPageBreak/>
              <w:t>What steps can you build in to allow all participants/stakeholders to reflect and review the process? When should this happen?</w:t>
            </w:r>
          </w:p>
          <w:p w14:paraId="75CAD2A2" w14:textId="77777777" w:rsidR="003D428E" w:rsidRPr="00102BE3" w:rsidRDefault="003D428E" w:rsidP="003D428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102BE3">
              <w:rPr>
                <w:rFonts w:ascii="Arial" w:hAnsi="Arial" w:cs="Arial"/>
              </w:rPr>
              <w:t>What are the opportunities for participants to give feedback and for you to respond?</w:t>
            </w:r>
          </w:p>
        </w:tc>
        <w:tc>
          <w:tcPr>
            <w:tcW w:w="1701" w:type="dxa"/>
          </w:tcPr>
          <w:p w14:paraId="00FF94F4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802111B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  <w:tr w:rsidR="003D428E" w:rsidRPr="00102BE3" w14:paraId="26942906" w14:textId="77777777" w:rsidTr="005442B6">
        <w:tc>
          <w:tcPr>
            <w:tcW w:w="7763" w:type="dxa"/>
          </w:tcPr>
          <w:p w14:paraId="54CEC0C5" w14:textId="77777777" w:rsidR="003D428E" w:rsidRPr="00102BE3" w:rsidRDefault="003D428E" w:rsidP="005442B6">
            <w:pPr>
              <w:spacing w:after="120"/>
              <w:jc w:val="both"/>
              <w:rPr>
                <w:rFonts w:ascii="Arial" w:hAnsi="Arial" w:cs="Arial"/>
                <w:b/>
                <w:sz w:val="28"/>
              </w:rPr>
            </w:pPr>
            <w:r w:rsidRPr="00102BE3">
              <w:rPr>
                <w:rFonts w:ascii="Arial" w:hAnsi="Arial" w:cs="Arial"/>
                <w:b/>
                <w:sz w:val="28"/>
              </w:rPr>
              <w:t>Feedback and recognition</w:t>
            </w:r>
          </w:p>
          <w:p w14:paraId="1AC638BC" w14:textId="77777777" w:rsidR="003D428E" w:rsidRPr="00102BE3" w:rsidRDefault="003D428E" w:rsidP="005442B6">
            <w:pPr>
              <w:pStyle w:val="Default"/>
              <w:spacing w:after="120"/>
              <w:jc w:val="both"/>
              <w:rPr>
                <w:i/>
                <w:color w:val="auto"/>
              </w:rPr>
            </w:pPr>
            <w:r w:rsidRPr="00102BE3">
              <w:rPr>
                <w:i/>
                <w:color w:val="auto"/>
              </w:rPr>
              <w:t xml:space="preserve">How will you feedback to participants? </w:t>
            </w:r>
          </w:p>
          <w:p w14:paraId="417B3EBE" w14:textId="77777777" w:rsidR="003D428E" w:rsidRPr="00102BE3" w:rsidRDefault="003D428E" w:rsidP="003D428E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If this takes place beyond the project timeline how will you resource this? What are the timescale commitments associated with</w:t>
            </w:r>
            <w:r>
              <w:rPr>
                <w:color w:val="auto"/>
              </w:rPr>
              <w:t xml:space="preserve"> </w:t>
            </w:r>
            <w:r w:rsidRPr="00102BE3">
              <w:rPr>
                <w:color w:val="auto"/>
              </w:rPr>
              <w:t>feedback – are they realistic and have they been communicated to participants?</w:t>
            </w:r>
          </w:p>
          <w:p w14:paraId="3022CC93" w14:textId="77777777" w:rsidR="003D428E" w:rsidRPr="00102BE3" w:rsidRDefault="003D428E" w:rsidP="003D428E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 xml:space="preserve">How will you acknowledge young people’s contributions? </w:t>
            </w:r>
          </w:p>
          <w:p w14:paraId="420EFD2B" w14:textId="77777777" w:rsidR="003D428E" w:rsidRPr="00102BE3" w:rsidRDefault="003D428E" w:rsidP="003D428E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Does acknowledgement compromise anonymity?</w:t>
            </w:r>
          </w:p>
          <w:p w14:paraId="54132553" w14:textId="77777777" w:rsidR="003D428E" w:rsidRPr="00102BE3" w:rsidRDefault="003D428E" w:rsidP="003D428E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color w:val="auto"/>
              </w:rPr>
            </w:pPr>
            <w:r w:rsidRPr="00102BE3">
              <w:rPr>
                <w:color w:val="auto"/>
              </w:rPr>
              <w:t>If anonymity is provided, will this prevent wider recognition of young people’s contributions – are there other options are there to recognise this?</w:t>
            </w:r>
          </w:p>
        </w:tc>
        <w:tc>
          <w:tcPr>
            <w:tcW w:w="1701" w:type="dxa"/>
          </w:tcPr>
          <w:p w14:paraId="7D8BBEA9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51E4D9B" w14:textId="77777777" w:rsidR="003D428E" w:rsidRPr="00102BE3" w:rsidRDefault="003D428E" w:rsidP="005442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F68C72" w14:textId="77777777" w:rsidR="003D428E" w:rsidRDefault="003D428E" w:rsidP="003D428E">
      <w:pPr>
        <w:jc w:val="both"/>
        <w:rPr>
          <w:rFonts w:ascii="Arial" w:hAnsi="Arial" w:cs="Arial"/>
        </w:rPr>
      </w:pPr>
    </w:p>
    <w:p w14:paraId="3976ACE8" w14:textId="77777777" w:rsidR="003D428E" w:rsidRPr="005C10B0" w:rsidRDefault="003D428E" w:rsidP="003D428E">
      <w:pPr>
        <w:rPr>
          <w:rFonts w:ascii="Arial" w:hAnsi="Arial" w:cs="Arial"/>
        </w:rPr>
      </w:pPr>
    </w:p>
    <w:p w14:paraId="18D422AA" w14:textId="77777777" w:rsidR="003D428E" w:rsidRPr="005C10B0" w:rsidRDefault="003D428E" w:rsidP="003D428E">
      <w:pPr>
        <w:rPr>
          <w:rFonts w:ascii="Arial" w:hAnsi="Arial" w:cs="Arial"/>
        </w:rPr>
      </w:pPr>
    </w:p>
    <w:p w14:paraId="1D429A31" w14:textId="77777777" w:rsidR="003D428E" w:rsidRPr="005C10B0" w:rsidRDefault="003D428E" w:rsidP="003D428E">
      <w:pPr>
        <w:rPr>
          <w:rFonts w:ascii="Arial" w:hAnsi="Arial" w:cs="Arial"/>
        </w:rPr>
      </w:pPr>
    </w:p>
    <w:p w14:paraId="5C74F1E2" w14:textId="77777777" w:rsidR="00E132D3" w:rsidRPr="003D428E" w:rsidRDefault="00E132D3">
      <w:pPr>
        <w:rPr>
          <w:rFonts w:ascii="Arial" w:hAnsi="Arial" w:cs="Arial"/>
        </w:rPr>
      </w:pPr>
    </w:p>
    <w:sectPr w:rsidR="00E132D3" w:rsidRPr="003D428E" w:rsidSect="007E09BE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4CF9" w14:textId="77777777" w:rsidR="00C96125" w:rsidRDefault="00C96125" w:rsidP="007E09BE">
      <w:r>
        <w:separator/>
      </w:r>
    </w:p>
  </w:endnote>
  <w:endnote w:type="continuationSeparator" w:id="0">
    <w:p w14:paraId="6AB2107D" w14:textId="77777777" w:rsidR="00C96125" w:rsidRDefault="00C96125" w:rsidP="007E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2999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130C9" w14:textId="6445378A" w:rsidR="007E09BE" w:rsidRDefault="007E09BE" w:rsidP="006B18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B127E" w14:textId="77777777" w:rsidR="007E09BE" w:rsidRDefault="007E09BE" w:rsidP="007E0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7851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2C9F1" w14:textId="16922E50" w:rsidR="007E09BE" w:rsidRDefault="007E09BE" w:rsidP="006B18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CDB1AA" w14:textId="77777777" w:rsidR="003D428E" w:rsidRPr="00BB1830" w:rsidRDefault="003D428E" w:rsidP="003D428E">
    <w:pPr>
      <w:pStyle w:val="Header"/>
      <w:rPr>
        <w:rFonts w:ascii="Arial" w:hAnsi="Arial" w:cs="Arial"/>
      </w:rPr>
    </w:pPr>
    <w:r w:rsidRPr="00BB1830">
      <w:rPr>
        <w:rFonts w:ascii="Arial" w:hAnsi="Arial" w:cs="Arial"/>
      </w:rPr>
      <w:t xml:space="preserve">International Centres Working Paper on Children and Young People’s Participation in Research and Evaluation C. Warrington </w:t>
    </w:r>
  </w:p>
  <w:p w14:paraId="4FCCFFEB" w14:textId="77777777" w:rsidR="007E09BE" w:rsidRDefault="007E09BE" w:rsidP="007E09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E44D" w14:textId="77777777" w:rsidR="00C96125" w:rsidRDefault="00C96125" w:rsidP="007E09BE">
      <w:r>
        <w:separator/>
      </w:r>
    </w:p>
  </w:footnote>
  <w:footnote w:type="continuationSeparator" w:id="0">
    <w:p w14:paraId="72C9B7CE" w14:textId="77777777" w:rsidR="00C96125" w:rsidRDefault="00C96125" w:rsidP="007E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5645" w14:textId="274B9592" w:rsidR="007E09BE" w:rsidRDefault="007E09BE">
    <w:pPr>
      <w:pStyle w:val="Header"/>
      <w:rPr>
        <w:b/>
        <w:noProof/>
        <w:color w:val="FFFFFF" w:themeColor="background1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D47AB" wp14:editId="706EA88D">
          <wp:simplePos x="0" y="0"/>
          <wp:positionH relativeFrom="column">
            <wp:posOffset>-316757</wp:posOffset>
          </wp:positionH>
          <wp:positionV relativeFrom="paragraph">
            <wp:posOffset>-211617</wp:posOffset>
          </wp:positionV>
          <wp:extent cx="2553335" cy="904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r-Voic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1"/>
                  <a:stretch/>
                </pic:blipFill>
                <pic:spPr bwMode="auto">
                  <a:xfrm>
                    <a:off x="0" y="0"/>
                    <a:ext cx="25533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28"/>
      </w:rPr>
      <w:drawing>
        <wp:anchor distT="0" distB="0" distL="114300" distR="114300" simplePos="0" relativeHeight="251658240" behindDoc="0" locked="0" layoutInCell="1" allowOverlap="1" wp14:anchorId="08EA086E" wp14:editId="5AE8B3DB">
          <wp:simplePos x="0" y="0"/>
          <wp:positionH relativeFrom="column">
            <wp:posOffset>5484428</wp:posOffset>
          </wp:positionH>
          <wp:positionV relativeFrom="paragraph">
            <wp:posOffset>-33655</wp:posOffset>
          </wp:positionV>
          <wp:extent cx="3329940" cy="7302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logo_Int_Cen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9BE">
      <w:rPr>
        <w:b/>
        <w:noProof/>
        <w:color w:val="FFFFFF" w:themeColor="background1"/>
        <w:sz w:val="28"/>
      </w:rPr>
      <w:t xml:space="preserve"> </w:t>
    </w:r>
  </w:p>
  <w:p w14:paraId="3C89DEB4" w14:textId="103185AC" w:rsidR="007E09BE" w:rsidRDefault="007E09BE">
    <w:pPr>
      <w:pStyle w:val="Header"/>
    </w:pPr>
  </w:p>
  <w:p w14:paraId="56E1C8A3" w14:textId="2EDAF50D" w:rsidR="007E09BE" w:rsidRDefault="007E09BE">
    <w:pPr>
      <w:pStyle w:val="Header"/>
    </w:pPr>
  </w:p>
  <w:p w14:paraId="0399E719" w14:textId="424368A6" w:rsidR="007E09BE" w:rsidRDefault="007E09BE">
    <w:pPr>
      <w:pStyle w:val="Header"/>
    </w:pPr>
  </w:p>
  <w:p w14:paraId="2F12757B" w14:textId="77777777" w:rsidR="007E09BE" w:rsidRDefault="007E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1FE"/>
    <w:multiLevelType w:val="hybridMultilevel"/>
    <w:tmpl w:val="D694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2C"/>
    <w:multiLevelType w:val="hybridMultilevel"/>
    <w:tmpl w:val="D9D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281"/>
    <w:multiLevelType w:val="hybridMultilevel"/>
    <w:tmpl w:val="7B5C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044F"/>
    <w:multiLevelType w:val="hybridMultilevel"/>
    <w:tmpl w:val="F7EA5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4226C"/>
    <w:multiLevelType w:val="hybridMultilevel"/>
    <w:tmpl w:val="6FA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1F6"/>
    <w:multiLevelType w:val="hybridMultilevel"/>
    <w:tmpl w:val="AAC23F22"/>
    <w:lvl w:ilvl="0" w:tplc="47CCC8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093"/>
    <w:multiLevelType w:val="hybridMultilevel"/>
    <w:tmpl w:val="D2F2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42F0"/>
    <w:multiLevelType w:val="hybridMultilevel"/>
    <w:tmpl w:val="4E0A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C39FC"/>
    <w:multiLevelType w:val="hybridMultilevel"/>
    <w:tmpl w:val="588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E64B2"/>
    <w:multiLevelType w:val="hybridMultilevel"/>
    <w:tmpl w:val="B680D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F52B4"/>
    <w:multiLevelType w:val="hybridMultilevel"/>
    <w:tmpl w:val="2196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D3"/>
    <w:rsid w:val="00037338"/>
    <w:rsid w:val="000F0387"/>
    <w:rsid w:val="003D428E"/>
    <w:rsid w:val="00456D41"/>
    <w:rsid w:val="004A5638"/>
    <w:rsid w:val="004A6A44"/>
    <w:rsid w:val="00656FDB"/>
    <w:rsid w:val="007E09BE"/>
    <w:rsid w:val="0098254C"/>
    <w:rsid w:val="00B7335C"/>
    <w:rsid w:val="00B9596B"/>
    <w:rsid w:val="00C90206"/>
    <w:rsid w:val="00C96125"/>
    <w:rsid w:val="00D50A81"/>
    <w:rsid w:val="00D568B9"/>
    <w:rsid w:val="00E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4E3E"/>
  <w15:chartTrackingRefBased/>
  <w15:docId w15:val="{ABDC8285-DAF9-6F42-8658-CDF8EEE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428E"/>
    <w:pPr>
      <w:shd w:val="clear" w:color="auto" w:fill="244C5A"/>
      <w:spacing w:before="480"/>
      <w:jc w:val="both"/>
      <w:outlineLvl w:val="1"/>
    </w:pPr>
    <w:rPr>
      <w:rFonts w:eastAsiaTheme="minorEastAsia"/>
      <w:b/>
      <w:color w:val="FFFFFF" w:themeColor="background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BE"/>
  </w:style>
  <w:style w:type="character" w:styleId="PageNumber">
    <w:name w:val="page number"/>
    <w:basedOn w:val="DefaultParagraphFont"/>
    <w:uiPriority w:val="99"/>
    <w:semiHidden/>
    <w:unhideWhenUsed/>
    <w:rsid w:val="007E09BE"/>
  </w:style>
  <w:style w:type="paragraph" w:styleId="Header">
    <w:name w:val="header"/>
    <w:basedOn w:val="Normal"/>
    <w:link w:val="HeaderChar"/>
    <w:uiPriority w:val="99"/>
    <w:unhideWhenUsed/>
    <w:rsid w:val="007E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BE"/>
  </w:style>
  <w:style w:type="character" w:styleId="Hyperlink">
    <w:name w:val="Hyperlink"/>
    <w:basedOn w:val="DefaultParagraphFont"/>
    <w:uiPriority w:val="99"/>
    <w:unhideWhenUsed/>
    <w:rsid w:val="007E0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9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D428E"/>
    <w:rPr>
      <w:rFonts w:eastAsiaTheme="minorEastAsia"/>
      <w:b/>
      <w:color w:val="FFFFFF" w:themeColor="background1"/>
      <w:sz w:val="32"/>
      <w:shd w:val="clear" w:color="auto" w:fill="244C5A"/>
      <w:lang w:eastAsia="en-GB"/>
    </w:rPr>
  </w:style>
  <w:style w:type="paragraph" w:customStyle="1" w:styleId="Default">
    <w:name w:val="Default"/>
    <w:rsid w:val="003D428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ur-voices.org.uk/assets/images/IC-CYP-participation-ethical-working-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2019-02-28T09:16:00Z</dcterms:created>
  <dcterms:modified xsi:type="dcterms:W3CDTF">2019-09-09T14:07:00Z</dcterms:modified>
</cp:coreProperties>
</file>